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5441162E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610A6E71" w14:textId="5FFCC83D" w:rsidR="00AC2FDF" w:rsidRDefault="00960B24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60B24">
              <w:rPr>
                <w:rFonts w:ascii="TimesNewRoman,Bold" w:hAnsi="TimesNewRoman,Bold" w:cs="TimesNewRoman,Bold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2F109BD" wp14:editId="5EC812E3">
                      <wp:simplePos x="0" y="0"/>
                      <wp:positionH relativeFrom="column">
                        <wp:posOffset>4735195</wp:posOffset>
                      </wp:positionH>
                      <wp:positionV relativeFrom="paragraph">
                        <wp:posOffset>103505</wp:posOffset>
                      </wp:positionV>
                      <wp:extent cx="1381125" cy="990600"/>
                      <wp:effectExtent l="0" t="0" r="28575" b="19050"/>
                      <wp:wrapSquare wrapText="bothSides"/>
                      <wp:docPr id="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B97AD" w14:textId="47872926" w:rsidR="00960B24" w:rsidRDefault="00960B24">
                                  <w:r w:rsidRPr="004472B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Esente da bollo ai sensi del 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Decreto Legge</w:t>
                                  </w:r>
                                  <w:r w:rsidRPr="004472B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472B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176 del 18 novembre 2022 – art. 12 comma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0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2.85pt;margin-top:8.15pt;width:108.75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">
                      <v:textbox>
                        <w:txbxContent>
                          <w:p w14:paraId="117B97AD" w14:textId="47872926" w:rsidR="00960B24" w:rsidRDefault="00960B24">
                            <w:r w:rsidRPr="004472B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Esente da bollo ai sensi del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Decreto Legge</w:t>
                            </w:r>
                            <w:r w:rsidRPr="004472B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n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4472B0">
                              <w:rPr>
                                <w:i/>
                                <w:sz w:val="20"/>
                                <w:szCs w:val="20"/>
                              </w:rPr>
                              <w:t>176 del 18 novembre 2022 – art. 12 comma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C2FDF"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71A348CD" wp14:editId="202CE1CD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39477" w14:textId="77777777" w:rsidR="00A11400" w:rsidRPr="00F02040" w:rsidRDefault="00A11400" w:rsidP="00AC2F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348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0.05pt;margin-top:3.65pt;width:113.95pt;height:83.3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14:paraId="3A939477" w14:textId="77777777" w:rsidR="00A11400" w:rsidRPr="00F02040" w:rsidRDefault="00A11400" w:rsidP="00AC2FD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BD8BD" w14:textId="427CBDF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09769E7B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="00960B24">
              <w:rPr>
                <w:rFonts w:ascii="TimesNewRoman,Bold" w:hAnsi="TimesNewRoman,Bold" w:cs="TimesNewRoman,Bold"/>
                <w:bCs/>
                <w:sz w:val="28"/>
                <w:szCs w:val="28"/>
              </w:rPr>
              <w:t>UMBRIA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440ABFBE" w:rsidR="00AC2FDF" w:rsidRDefault="00CE48DB" w:rsidP="00960B24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="00960B24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 xml:space="preserve">Alluvionali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d</w:t>
            </w:r>
            <w:r w:rsidR="00960B24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e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l </w:t>
            </w:r>
            <w:r w:rsidR="00960B24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15 settembre 2022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delibera del Consiglio dei Ministri del </w:t>
            </w:r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4 </w:t>
            </w:r>
            <w:proofErr w:type="gramStart"/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novembre  2022</w:t>
            </w:r>
            <w:proofErr w:type="gramEnd"/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(G.U.R.I. del </w:t>
            </w:r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17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11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2022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n. </w:t>
            </w:r>
            <w:r w:rsidR="00960B2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269)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047607F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665C05A1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 w:rsidR="006B458C">
              <w:rPr>
                <w:rFonts w:ascii="Times New Roman" w:hAnsi="Times New Roman"/>
                <w:sz w:val="24"/>
                <w:szCs w:val="24"/>
              </w:rPr>
              <w:t>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6CB73263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, lett.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500C34B7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lett.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___ del 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74864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1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1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2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D39E" w14:textId="77777777" w:rsidR="00B81003" w:rsidRDefault="00B81003" w:rsidP="00CC096F">
      <w:pPr>
        <w:spacing w:before="0" w:line="240" w:lineRule="auto"/>
      </w:pPr>
      <w:r>
        <w:separator/>
      </w:r>
    </w:p>
  </w:endnote>
  <w:endnote w:type="continuationSeparator" w:id="0">
    <w:p w14:paraId="5F123F15" w14:textId="77777777" w:rsidR="00B81003" w:rsidRDefault="00B8100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0220" w14:textId="3E6916AC" w:rsidR="00A11400" w:rsidRPr="00221E44" w:rsidRDefault="00A11400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B4187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B41879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A11400" w:rsidRDefault="00A11400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B282" w14:textId="0EA78B5D" w:rsidR="00A11400" w:rsidRPr="00221E44" w:rsidRDefault="00A1140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B41879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B41879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A11400" w:rsidRDefault="00A11400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BCB0" w14:textId="77777777" w:rsidR="00B81003" w:rsidRDefault="00B81003" w:rsidP="00CC096F">
      <w:pPr>
        <w:spacing w:before="0" w:line="240" w:lineRule="auto"/>
      </w:pPr>
      <w:r>
        <w:separator/>
      </w:r>
    </w:p>
  </w:footnote>
  <w:footnote w:type="continuationSeparator" w:id="0">
    <w:p w14:paraId="3A427032" w14:textId="77777777" w:rsidR="00B81003" w:rsidRDefault="00B81003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FD50" w14:textId="47690C11" w:rsidR="00A11400" w:rsidRPr="00960B24" w:rsidRDefault="00A11400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="00960B24" w:rsidRPr="00960B24">
      <w:rPr>
        <w:rFonts w:ascii="TimesNewRoman,Bold" w:hAnsi="TimesNewRoman,Bold" w:cs="TimesNewRoman,Bold"/>
        <w:b/>
        <w:bCs/>
        <w:smallCaps/>
        <w:sz w:val="24"/>
        <w:szCs w:val="24"/>
      </w:rPr>
      <w:t>PERUGIA</w:t>
    </w:r>
  </w:p>
  <w:p w14:paraId="1C65FA8E" w14:textId="049AED79" w:rsidR="00A11400" w:rsidRPr="000A48EE" w:rsidRDefault="00A11400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gramEnd"/>
    <w:r>
      <w:rPr>
        <w:rFonts w:ascii="Times New Roman" w:hAnsi="Times New Roman"/>
        <w:sz w:val="24"/>
        <w:szCs w:val="24"/>
      </w:rPr>
      <w:t>Mod.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179" w14:textId="055E0082" w:rsidR="00A11400" w:rsidRPr="009B1661" w:rsidRDefault="00A11400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="00960B24">
      <w:rPr>
        <w:rFonts w:ascii="TimesNewRoman,Bold" w:hAnsi="TimesNewRoman,Bold" w:cs="TimesNewRoman,Bold"/>
        <w:bCs/>
        <w:sz w:val="24"/>
        <w:szCs w:val="24"/>
      </w:rPr>
      <w:t>PERUGIA</w:t>
    </w:r>
  </w:p>
  <w:p w14:paraId="162C93B9" w14:textId="42566B78" w:rsidR="00A11400" w:rsidRPr="009A7077" w:rsidRDefault="00A11400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435" w14:textId="77777777" w:rsidR="00A11400" w:rsidRPr="009B1661" w:rsidRDefault="00A11400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A11400" w:rsidRDefault="00A11400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gramEnd"/>
    <w:r>
      <w:rPr>
        <w:rFonts w:ascii="Times New Roman" w:hAnsi="Times New Roman"/>
        <w:sz w:val="24"/>
        <w:szCs w:val="24"/>
      </w:rPr>
      <w:t>Mod. C1]</w:t>
    </w:r>
  </w:p>
  <w:p w14:paraId="0575997D" w14:textId="77777777" w:rsidR="00A11400" w:rsidRDefault="00A11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879657696">
    <w:abstractNumId w:val="34"/>
  </w:num>
  <w:num w:numId="2" w16cid:durableId="113597476">
    <w:abstractNumId w:val="33"/>
  </w:num>
  <w:num w:numId="3" w16cid:durableId="789973280">
    <w:abstractNumId w:val="21"/>
  </w:num>
  <w:num w:numId="4" w16cid:durableId="1005287691">
    <w:abstractNumId w:val="5"/>
  </w:num>
  <w:num w:numId="5" w16cid:durableId="580024609">
    <w:abstractNumId w:val="36"/>
  </w:num>
  <w:num w:numId="6" w16cid:durableId="2045517566">
    <w:abstractNumId w:val="42"/>
  </w:num>
  <w:num w:numId="7" w16cid:durableId="1623070063">
    <w:abstractNumId w:val="37"/>
  </w:num>
  <w:num w:numId="8" w16cid:durableId="10573659">
    <w:abstractNumId w:val="19"/>
  </w:num>
  <w:num w:numId="9" w16cid:durableId="1650789203">
    <w:abstractNumId w:val="20"/>
  </w:num>
  <w:num w:numId="10" w16cid:durableId="1487749330">
    <w:abstractNumId w:val="38"/>
  </w:num>
  <w:num w:numId="11" w16cid:durableId="1468889910">
    <w:abstractNumId w:val="44"/>
  </w:num>
  <w:num w:numId="12" w16cid:durableId="126289543">
    <w:abstractNumId w:val="6"/>
  </w:num>
  <w:num w:numId="13" w16cid:durableId="623119117">
    <w:abstractNumId w:val="14"/>
  </w:num>
  <w:num w:numId="14" w16cid:durableId="1511360">
    <w:abstractNumId w:val="7"/>
  </w:num>
  <w:num w:numId="15" w16cid:durableId="1864898639">
    <w:abstractNumId w:val="25"/>
  </w:num>
  <w:num w:numId="16" w16cid:durableId="975063552">
    <w:abstractNumId w:val="11"/>
  </w:num>
  <w:num w:numId="17" w16cid:durableId="283774598">
    <w:abstractNumId w:val="47"/>
  </w:num>
  <w:num w:numId="18" w16cid:durableId="641424287">
    <w:abstractNumId w:val="30"/>
  </w:num>
  <w:num w:numId="19" w16cid:durableId="1813475821">
    <w:abstractNumId w:val="3"/>
  </w:num>
  <w:num w:numId="20" w16cid:durableId="14429406">
    <w:abstractNumId w:val="22"/>
  </w:num>
  <w:num w:numId="21" w16cid:durableId="969869967">
    <w:abstractNumId w:val="2"/>
  </w:num>
  <w:num w:numId="22" w16cid:durableId="1191600810">
    <w:abstractNumId w:val="45"/>
  </w:num>
  <w:num w:numId="23" w16cid:durableId="1866091202">
    <w:abstractNumId w:val="23"/>
  </w:num>
  <w:num w:numId="24" w16cid:durableId="2138258925">
    <w:abstractNumId w:val="40"/>
  </w:num>
  <w:num w:numId="25" w16cid:durableId="1183275549">
    <w:abstractNumId w:val="16"/>
  </w:num>
  <w:num w:numId="26" w16cid:durableId="129440832">
    <w:abstractNumId w:val="8"/>
  </w:num>
  <w:num w:numId="27" w16cid:durableId="413432883">
    <w:abstractNumId w:val="26"/>
  </w:num>
  <w:num w:numId="28" w16cid:durableId="129172612">
    <w:abstractNumId w:val="41"/>
  </w:num>
  <w:num w:numId="29" w16cid:durableId="1782995341">
    <w:abstractNumId w:val="28"/>
  </w:num>
  <w:num w:numId="30" w16cid:durableId="530647135">
    <w:abstractNumId w:val="18"/>
  </w:num>
  <w:num w:numId="31" w16cid:durableId="1122991453">
    <w:abstractNumId w:val="10"/>
  </w:num>
  <w:num w:numId="32" w16cid:durableId="690306096">
    <w:abstractNumId w:val="0"/>
  </w:num>
  <w:num w:numId="33" w16cid:durableId="1671903672">
    <w:abstractNumId w:val="11"/>
  </w:num>
  <w:num w:numId="34" w16cid:durableId="184365769">
    <w:abstractNumId w:val="27"/>
  </w:num>
  <w:num w:numId="35" w16cid:durableId="1085229246">
    <w:abstractNumId w:val="29"/>
  </w:num>
  <w:num w:numId="36" w16cid:durableId="452987926">
    <w:abstractNumId w:val="15"/>
  </w:num>
  <w:num w:numId="37" w16cid:durableId="1109546574">
    <w:abstractNumId w:val="9"/>
  </w:num>
  <w:num w:numId="38" w16cid:durableId="715936711">
    <w:abstractNumId w:val="32"/>
  </w:num>
  <w:num w:numId="39" w16cid:durableId="276571570">
    <w:abstractNumId w:val="17"/>
  </w:num>
  <w:num w:numId="40" w16cid:durableId="1510633855">
    <w:abstractNumId w:val="31"/>
  </w:num>
  <w:num w:numId="41" w16cid:durableId="367999154">
    <w:abstractNumId w:val="13"/>
  </w:num>
  <w:num w:numId="42" w16cid:durableId="731852442">
    <w:abstractNumId w:val="24"/>
  </w:num>
  <w:num w:numId="43" w16cid:durableId="1698773763">
    <w:abstractNumId w:val="46"/>
  </w:num>
  <w:num w:numId="44" w16cid:durableId="738216179">
    <w:abstractNumId w:val="43"/>
  </w:num>
  <w:num w:numId="45" w16cid:durableId="407003567">
    <w:abstractNumId w:val="1"/>
  </w:num>
  <w:num w:numId="46" w16cid:durableId="516040169">
    <w:abstractNumId w:val="4"/>
  </w:num>
  <w:num w:numId="47" w16cid:durableId="1678072612">
    <w:abstractNumId w:val="12"/>
  </w:num>
  <w:num w:numId="48" w16cid:durableId="1508598440">
    <w:abstractNumId w:val="39"/>
  </w:num>
  <w:num w:numId="49" w16cid:durableId="6722944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2119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0B24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1003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B606B-C2F4-4636-97C2-AFCBC553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Stefania Tibaldi</cp:lastModifiedBy>
  <cp:revision>9</cp:revision>
  <cp:lastPrinted>2022-12-22T13:35:00Z</cp:lastPrinted>
  <dcterms:created xsi:type="dcterms:W3CDTF">2022-09-09T08:09:00Z</dcterms:created>
  <dcterms:modified xsi:type="dcterms:W3CDTF">2022-12-22T13:36:00Z</dcterms:modified>
</cp:coreProperties>
</file>